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02" w:rsidRDefault="00461D02" w:rsidP="00461D02">
      <w:pPr>
        <w:pStyle w:val="Heading2"/>
      </w:pPr>
      <w:bookmarkStart w:id="0" w:name="_GoBack"/>
      <w:bookmarkEnd w:id="0"/>
      <w:r>
        <w:t xml:space="preserve">CORNELL TRI-INSTITUTE PAIN MEDICINE  </w:t>
      </w:r>
    </w:p>
    <w:p w:rsidR="00461D02" w:rsidRDefault="00461D02" w:rsidP="00461D02">
      <w:pPr>
        <w:pStyle w:val="Heading2"/>
      </w:pPr>
      <w:r>
        <w:t>FELLOWSHIP PROGRAM APPLICATION FORM</w:t>
      </w:r>
    </w:p>
    <w:p w:rsidR="00461D02" w:rsidRDefault="00461D02" w:rsidP="00461D02">
      <w:pPr>
        <w:jc w:val="center"/>
        <w:rPr>
          <w:b/>
          <w:bCs/>
        </w:rPr>
      </w:pPr>
    </w:p>
    <w:p w:rsidR="00461D02" w:rsidRDefault="00461D02" w:rsidP="00461D02">
      <w:pPr>
        <w:jc w:val="center"/>
        <w:rPr>
          <w:b/>
          <w:bCs/>
        </w:rPr>
      </w:pPr>
    </w:p>
    <w:p w:rsidR="00461D02" w:rsidRDefault="00461D02" w:rsidP="00461D02">
      <w:pPr>
        <w:rPr>
          <w:sz w:val="20"/>
        </w:rPr>
      </w:pPr>
      <w:r>
        <w:rPr>
          <w:b/>
          <w:bCs/>
          <w:sz w:val="20"/>
        </w:rPr>
        <w:t>Name</w:t>
      </w:r>
      <w:r>
        <w:rPr>
          <w:sz w:val="20"/>
        </w:rPr>
        <w:t>:</w:t>
      </w:r>
      <w:r w:rsidR="00677832">
        <w:rPr>
          <w:sz w:val="20"/>
        </w:rPr>
        <w:t xml:space="preserve">  </w:t>
      </w: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84pt;height:18pt" o:ole="">
            <v:imagedata r:id="rId8" o:title=""/>
          </v:shape>
          <w:control r:id="rId9" w:name="TextBox1" w:shapeid="_x0000_i1069"/>
        </w:object>
      </w:r>
    </w:p>
    <w:p w:rsidR="00461D02" w:rsidRDefault="00461D02" w:rsidP="00461D02">
      <w:pPr>
        <w:rPr>
          <w:sz w:val="20"/>
        </w:rPr>
      </w:pPr>
    </w:p>
    <w:p w:rsidR="00461D02" w:rsidRDefault="00461D02" w:rsidP="00461D02">
      <w:pPr>
        <w:rPr>
          <w:sz w:val="20"/>
        </w:rPr>
      </w:pPr>
      <w:r>
        <w:rPr>
          <w:b/>
          <w:bCs/>
          <w:sz w:val="20"/>
        </w:rPr>
        <w:t>Address</w:t>
      </w:r>
      <w:r w:rsidR="00677832">
        <w:rPr>
          <w:sz w:val="20"/>
        </w:rPr>
        <w:t xml:space="preserve">:    </w:t>
      </w:r>
      <w:r>
        <w:rPr>
          <w:sz w:val="20"/>
        </w:rPr>
        <w:object w:dxaOrig="225" w:dyaOrig="225">
          <v:shape id="_x0000_i1071" type="#_x0000_t75" style="width:480.75pt;height:18pt" o:ole="">
            <v:imagedata r:id="rId10" o:title=""/>
          </v:shape>
          <w:control r:id="rId11" w:name="TextBox2" w:shapeid="_x0000_i1071"/>
        </w:object>
      </w:r>
      <w:r>
        <w:rPr>
          <w:sz w:val="20"/>
        </w:rPr>
        <w:object w:dxaOrig="225" w:dyaOrig="225">
          <v:shape id="_x0000_i1073" type="#_x0000_t75" style="width:527.25pt;height:18pt" o:ole="">
            <v:imagedata r:id="rId12" o:title=""/>
          </v:shape>
          <w:control r:id="rId13" w:name="TextBox3" w:shapeid="_x0000_i1073"/>
        </w:object>
      </w:r>
    </w:p>
    <w:p w:rsidR="00461D02" w:rsidRDefault="00461D02" w:rsidP="00461D02">
      <w:pPr>
        <w:rPr>
          <w:sz w:val="20"/>
        </w:rPr>
      </w:pPr>
    </w:p>
    <w:p w:rsidR="00461D02" w:rsidRDefault="00461D02" w:rsidP="00461D02">
      <w:pPr>
        <w:rPr>
          <w:sz w:val="20"/>
        </w:rPr>
      </w:pPr>
      <w:r>
        <w:rPr>
          <w:b/>
          <w:bCs/>
          <w:sz w:val="20"/>
        </w:rPr>
        <w:t>Home Ph</w:t>
      </w:r>
      <w:r w:rsidR="00A4686D">
        <w:rPr>
          <w:b/>
          <w:bCs/>
          <w:sz w:val="20"/>
        </w:rPr>
        <w:t>.</w:t>
      </w:r>
      <w:r>
        <w:rPr>
          <w:b/>
          <w:bCs/>
          <w:sz w:val="20"/>
        </w:rPr>
        <w:t xml:space="preserve"> #</w:t>
      </w:r>
      <w:r>
        <w:rPr>
          <w:sz w:val="20"/>
        </w:rPr>
        <w:t>:</w:t>
      </w:r>
      <w:r>
        <w:rPr>
          <w:sz w:val="20"/>
        </w:rPr>
        <w:object w:dxaOrig="225" w:dyaOrig="225">
          <v:shape id="_x0000_i1075" type="#_x0000_t75" style="width:142.5pt;height:18pt" o:ole="">
            <v:imagedata r:id="rId14" o:title=""/>
          </v:shape>
          <w:control r:id="rId15" w:name="TextBox4" w:shapeid="_x0000_i1075"/>
        </w:object>
      </w:r>
      <w:r>
        <w:rPr>
          <w:sz w:val="20"/>
        </w:rPr>
        <w:t xml:space="preserve">   </w:t>
      </w:r>
      <w:r>
        <w:rPr>
          <w:sz w:val="20"/>
        </w:rPr>
        <w:tab/>
      </w:r>
      <w:r>
        <w:rPr>
          <w:sz w:val="20"/>
        </w:rPr>
        <w:tab/>
      </w:r>
      <w:r>
        <w:rPr>
          <w:sz w:val="20"/>
        </w:rPr>
        <w:tab/>
      </w:r>
      <w:r w:rsidR="00272339">
        <w:rPr>
          <w:sz w:val="20"/>
        </w:rPr>
        <w:tab/>
        <w:t xml:space="preserve"> </w:t>
      </w:r>
      <w:r>
        <w:rPr>
          <w:b/>
          <w:bCs/>
          <w:sz w:val="20"/>
        </w:rPr>
        <w:t>Cell Ph</w:t>
      </w:r>
      <w:r w:rsidR="00A4686D">
        <w:rPr>
          <w:b/>
          <w:bCs/>
          <w:sz w:val="20"/>
        </w:rPr>
        <w:t>.</w:t>
      </w:r>
      <w:r>
        <w:rPr>
          <w:b/>
          <w:bCs/>
          <w:sz w:val="20"/>
        </w:rPr>
        <w:t xml:space="preserve"> #:</w:t>
      </w:r>
      <w:r>
        <w:rPr>
          <w:sz w:val="20"/>
        </w:rPr>
        <w:t xml:space="preserve"> </w:t>
      </w:r>
      <w:r>
        <w:rPr>
          <w:sz w:val="20"/>
        </w:rPr>
        <w:object w:dxaOrig="225" w:dyaOrig="225">
          <v:shape id="_x0000_i1077" type="#_x0000_t75" style="width:156pt;height:18pt" o:ole="">
            <v:imagedata r:id="rId16" o:title=""/>
          </v:shape>
          <w:control r:id="rId17" w:name="TextBox5" w:shapeid="_x0000_i1077"/>
        </w:object>
      </w:r>
    </w:p>
    <w:p w:rsidR="00461D02" w:rsidRDefault="00461D02" w:rsidP="00461D02">
      <w:pPr>
        <w:rPr>
          <w:sz w:val="20"/>
        </w:rPr>
      </w:pPr>
    </w:p>
    <w:p w:rsidR="00461D02" w:rsidRDefault="00461D02" w:rsidP="00461D02">
      <w:pPr>
        <w:rPr>
          <w:sz w:val="20"/>
        </w:rPr>
      </w:pPr>
    </w:p>
    <w:p w:rsidR="00461D02" w:rsidRDefault="00461D02" w:rsidP="00461D02">
      <w:pPr>
        <w:rPr>
          <w:sz w:val="20"/>
        </w:rPr>
      </w:pPr>
      <w:r>
        <w:rPr>
          <w:b/>
          <w:bCs/>
          <w:sz w:val="20"/>
        </w:rPr>
        <w:t xml:space="preserve">Email: </w:t>
      </w:r>
      <w:r>
        <w:rPr>
          <w:b/>
          <w:bCs/>
          <w:sz w:val="20"/>
        </w:rPr>
        <w:object w:dxaOrig="225" w:dyaOrig="225">
          <v:shape id="_x0000_i1079" type="#_x0000_t75" style="width:255pt;height:18pt" o:ole="">
            <v:imagedata r:id="rId18" o:title=""/>
          </v:shape>
          <w:control r:id="rId19" w:name="TextBox6" w:shapeid="_x0000_i1079"/>
        </w:object>
      </w:r>
      <w:r>
        <w:rPr>
          <w:b/>
          <w:bCs/>
          <w:sz w:val="20"/>
        </w:rPr>
        <w:t xml:space="preserve">        </w:t>
      </w:r>
      <w:r w:rsidR="00272339">
        <w:rPr>
          <w:b/>
          <w:bCs/>
          <w:sz w:val="20"/>
        </w:rPr>
        <w:t xml:space="preserve">       </w:t>
      </w:r>
      <w:r>
        <w:rPr>
          <w:b/>
          <w:bCs/>
          <w:sz w:val="20"/>
        </w:rPr>
        <w:t xml:space="preserve">    Date Of Birth</w:t>
      </w:r>
      <w:r>
        <w:rPr>
          <w:sz w:val="20"/>
        </w:rPr>
        <w:t xml:space="preserve">: </w:t>
      </w:r>
      <w:r>
        <w:rPr>
          <w:sz w:val="20"/>
        </w:rPr>
        <w:object w:dxaOrig="225" w:dyaOrig="225">
          <v:shape id="_x0000_i1081" type="#_x0000_t75" style="width:133.5pt;height:18pt" o:ole="">
            <v:imagedata r:id="rId20" o:title=""/>
          </v:shape>
          <w:control r:id="rId21" w:name="TextBox7" w:shapeid="_x0000_i1081"/>
        </w:object>
      </w:r>
    </w:p>
    <w:p w:rsidR="00461D02" w:rsidRDefault="00461D02" w:rsidP="00461D02">
      <w:pPr>
        <w:rPr>
          <w:sz w:val="20"/>
        </w:rPr>
      </w:pPr>
    </w:p>
    <w:p w:rsidR="00461D02" w:rsidRDefault="00461D02" w:rsidP="00461D02">
      <w:pPr>
        <w:rPr>
          <w:sz w:val="20"/>
        </w:rPr>
      </w:pPr>
    </w:p>
    <w:p w:rsidR="00461D02" w:rsidRDefault="00461D02" w:rsidP="00461D02">
      <w:pPr>
        <w:rPr>
          <w:sz w:val="20"/>
        </w:rPr>
      </w:pPr>
      <w:r>
        <w:rPr>
          <w:b/>
          <w:bCs/>
          <w:sz w:val="20"/>
        </w:rPr>
        <w:t xml:space="preserve">Citizen Of USA?     </w:t>
      </w:r>
      <w:r w:rsidR="00A31431">
        <w:rPr>
          <w:b/>
          <w:bCs/>
          <w:sz w:val="20"/>
        </w:rPr>
        <w:fldChar w:fldCharType="begin">
          <w:ffData>
            <w:name w:val="Check1"/>
            <w:enabled/>
            <w:calcOnExit w:val="0"/>
            <w:checkBox>
              <w:sizeAuto/>
              <w:default w:val="0"/>
            </w:checkBox>
          </w:ffData>
        </w:fldChar>
      </w:r>
      <w:bookmarkStart w:id="1" w:name="Check1"/>
      <w:r w:rsidR="00A31431">
        <w:rPr>
          <w:b/>
          <w:bCs/>
          <w:sz w:val="20"/>
        </w:rPr>
        <w:instrText xml:space="preserve"> FORMCHECKBOX </w:instrText>
      </w:r>
      <w:r w:rsidR="007837A6">
        <w:rPr>
          <w:b/>
          <w:bCs/>
          <w:sz w:val="20"/>
        </w:rPr>
      </w:r>
      <w:r w:rsidR="007837A6">
        <w:rPr>
          <w:b/>
          <w:bCs/>
          <w:sz w:val="20"/>
        </w:rPr>
        <w:fldChar w:fldCharType="separate"/>
      </w:r>
      <w:r w:rsidR="00A31431">
        <w:rPr>
          <w:b/>
          <w:bCs/>
          <w:sz w:val="20"/>
        </w:rPr>
        <w:fldChar w:fldCharType="end"/>
      </w:r>
      <w:bookmarkEnd w:id="1"/>
      <w:r w:rsidR="00A31431">
        <w:rPr>
          <w:b/>
          <w:bCs/>
          <w:sz w:val="20"/>
        </w:rPr>
        <w:t xml:space="preserve"> YES    </w:t>
      </w:r>
      <w:r w:rsidR="00A31431">
        <w:rPr>
          <w:b/>
          <w:bCs/>
          <w:sz w:val="20"/>
        </w:rPr>
        <w:fldChar w:fldCharType="begin">
          <w:ffData>
            <w:name w:val="Check2"/>
            <w:enabled/>
            <w:calcOnExit w:val="0"/>
            <w:checkBox>
              <w:sizeAuto/>
              <w:default w:val="0"/>
            </w:checkBox>
          </w:ffData>
        </w:fldChar>
      </w:r>
      <w:bookmarkStart w:id="2" w:name="Check2"/>
      <w:r w:rsidR="00A31431">
        <w:rPr>
          <w:b/>
          <w:bCs/>
          <w:sz w:val="20"/>
        </w:rPr>
        <w:instrText xml:space="preserve"> FORMCHECKBOX </w:instrText>
      </w:r>
      <w:r w:rsidR="007837A6">
        <w:rPr>
          <w:b/>
          <w:bCs/>
          <w:sz w:val="20"/>
        </w:rPr>
      </w:r>
      <w:r w:rsidR="007837A6">
        <w:rPr>
          <w:b/>
          <w:bCs/>
          <w:sz w:val="20"/>
        </w:rPr>
        <w:fldChar w:fldCharType="separate"/>
      </w:r>
      <w:r w:rsidR="00A31431">
        <w:rPr>
          <w:b/>
          <w:bCs/>
          <w:sz w:val="20"/>
        </w:rPr>
        <w:fldChar w:fldCharType="end"/>
      </w:r>
      <w:bookmarkEnd w:id="2"/>
      <w:r w:rsidR="00A31431">
        <w:rPr>
          <w:b/>
          <w:bCs/>
          <w:sz w:val="20"/>
        </w:rPr>
        <w:t xml:space="preserve"> NO</w:t>
      </w:r>
      <w:r>
        <w:rPr>
          <w:b/>
          <w:bCs/>
          <w:sz w:val="20"/>
        </w:rPr>
        <w:t xml:space="preserve">            Immigrant Visa/Non Immigrant Visa?</w:t>
      </w:r>
      <w:r w:rsidR="00A31431">
        <w:rPr>
          <w:sz w:val="20"/>
        </w:rPr>
        <w:t xml:space="preserve"> </w:t>
      </w:r>
      <w:r w:rsidR="00A31431">
        <w:rPr>
          <w:sz w:val="20"/>
        </w:rPr>
        <w:object w:dxaOrig="225" w:dyaOrig="225">
          <v:shape id="_x0000_i1083" type="#_x0000_t75" style="width:179.25pt;height:18pt" o:ole="">
            <v:imagedata r:id="rId22" o:title=""/>
          </v:shape>
          <w:control r:id="rId23" w:name="TextBox8" w:shapeid="_x0000_i1083"/>
        </w:object>
      </w:r>
    </w:p>
    <w:p w:rsidR="00461D02" w:rsidRDefault="00461D02" w:rsidP="00461D02">
      <w:pPr>
        <w:rPr>
          <w:sz w:val="20"/>
        </w:rPr>
      </w:pPr>
    </w:p>
    <w:p w:rsidR="00461D02" w:rsidRDefault="00461D02" w:rsidP="00461D02">
      <w:pPr>
        <w:rPr>
          <w:sz w:val="20"/>
        </w:rPr>
      </w:pPr>
    </w:p>
    <w:p w:rsidR="00461D02" w:rsidRDefault="00A31431" w:rsidP="00461D02">
      <w:pPr>
        <w:rPr>
          <w:sz w:val="20"/>
        </w:rPr>
      </w:pPr>
      <w:r>
        <w:rPr>
          <w:b/>
          <w:bCs/>
          <w:sz w:val="20"/>
        </w:rPr>
        <w:t xml:space="preserve">Med School: </w:t>
      </w:r>
      <w:r>
        <w:rPr>
          <w:b/>
          <w:bCs/>
          <w:sz w:val="20"/>
        </w:rPr>
        <w:object w:dxaOrig="225" w:dyaOrig="225">
          <v:shape id="_x0000_i1085" type="#_x0000_t75" style="width:309pt;height:18pt" o:ole="">
            <v:imagedata r:id="rId24" o:title=""/>
          </v:shape>
          <w:control r:id="rId25" w:name="TextBox9" w:shapeid="_x0000_i1085"/>
        </w:object>
      </w:r>
      <w:r>
        <w:rPr>
          <w:b/>
          <w:bCs/>
          <w:sz w:val="20"/>
        </w:rPr>
        <w:t xml:space="preserve">     </w:t>
      </w:r>
      <w:r w:rsidR="00461D02">
        <w:rPr>
          <w:b/>
          <w:bCs/>
          <w:sz w:val="20"/>
        </w:rPr>
        <w:t>Date Grad</w:t>
      </w:r>
      <w:r>
        <w:rPr>
          <w:sz w:val="20"/>
        </w:rPr>
        <w:t xml:space="preserve">: </w:t>
      </w:r>
      <w:r>
        <w:rPr>
          <w:sz w:val="20"/>
        </w:rPr>
        <w:object w:dxaOrig="225" w:dyaOrig="225">
          <v:shape id="_x0000_i1087" type="#_x0000_t75" style="width:108pt;height:18pt" o:ole="">
            <v:imagedata r:id="rId26" o:title=""/>
          </v:shape>
          <w:control r:id="rId27" w:name="TextBox10" w:shapeid="_x0000_i1087"/>
        </w:object>
      </w:r>
    </w:p>
    <w:p w:rsidR="00461D02" w:rsidRDefault="00461D02" w:rsidP="00461D02">
      <w:pPr>
        <w:rPr>
          <w:sz w:val="20"/>
        </w:rPr>
      </w:pPr>
    </w:p>
    <w:p w:rsidR="00461D02" w:rsidRDefault="00461D02" w:rsidP="00461D02">
      <w:pPr>
        <w:rPr>
          <w:sz w:val="20"/>
        </w:rPr>
      </w:pPr>
    </w:p>
    <w:p w:rsidR="00461D02" w:rsidRDefault="00A31431" w:rsidP="00461D02">
      <w:pPr>
        <w:rPr>
          <w:sz w:val="20"/>
        </w:rPr>
      </w:pPr>
      <w:r>
        <w:rPr>
          <w:b/>
          <w:bCs/>
          <w:sz w:val="20"/>
        </w:rPr>
        <w:t xml:space="preserve">Internship: </w:t>
      </w:r>
      <w:r>
        <w:rPr>
          <w:b/>
          <w:bCs/>
          <w:sz w:val="20"/>
        </w:rPr>
        <w:object w:dxaOrig="225" w:dyaOrig="225">
          <v:shape id="_x0000_i1089" type="#_x0000_t75" style="width:306.75pt;height:18pt" o:ole="">
            <v:imagedata r:id="rId28" o:title=""/>
          </v:shape>
          <w:control r:id="rId29" w:name="TextBox11" w:shapeid="_x0000_i1089"/>
        </w:object>
      </w:r>
      <w:r>
        <w:rPr>
          <w:b/>
          <w:bCs/>
          <w:sz w:val="20"/>
        </w:rPr>
        <w:t xml:space="preserve">   </w:t>
      </w:r>
      <w:r w:rsidR="00461D02">
        <w:rPr>
          <w:b/>
          <w:bCs/>
          <w:sz w:val="20"/>
        </w:rPr>
        <w:t>Dates Attended</w:t>
      </w:r>
      <w:r>
        <w:rPr>
          <w:sz w:val="20"/>
        </w:rPr>
        <w:t>:</w:t>
      </w:r>
      <w:r>
        <w:rPr>
          <w:sz w:val="20"/>
        </w:rPr>
        <w:object w:dxaOrig="225" w:dyaOrig="225">
          <v:shape id="_x0000_i1091" type="#_x0000_t75" style="width:105pt;height:18pt" o:ole="">
            <v:imagedata r:id="rId30" o:title=""/>
          </v:shape>
          <w:control r:id="rId31" w:name="TextBox12" w:shapeid="_x0000_i1091"/>
        </w:object>
      </w:r>
    </w:p>
    <w:p w:rsidR="00461D02" w:rsidRDefault="00461D02" w:rsidP="00461D02">
      <w:pPr>
        <w:rPr>
          <w:sz w:val="20"/>
        </w:rPr>
      </w:pPr>
    </w:p>
    <w:p w:rsidR="00461D02" w:rsidRDefault="00461D02" w:rsidP="00461D02">
      <w:pPr>
        <w:rPr>
          <w:sz w:val="20"/>
        </w:rPr>
      </w:pPr>
    </w:p>
    <w:p w:rsidR="00461D02" w:rsidRDefault="00A31431" w:rsidP="00461D02">
      <w:pPr>
        <w:rPr>
          <w:sz w:val="20"/>
        </w:rPr>
      </w:pPr>
      <w:r>
        <w:rPr>
          <w:b/>
          <w:bCs/>
          <w:sz w:val="20"/>
        </w:rPr>
        <w:t xml:space="preserve">Residency: </w:t>
      </w:r>
      <w:r>
        <w:rPr>
          <w:b/>
          <w:bCs/>
          <w:sz w:val="20"/>
        </w:rPr>
        <w:object w:dxaOrig="225" w:dyaOrig="225">
          <v:shape id="_x0000_i1093" type="#_x0000_t75" style="width:308.25pt;height:18pt" o:ole="">
            <v:imagedata r:id="rId32" o:title=""/>
          </v:shape>
          <w:control r:id="rId33" w:name="TextBox13" w:shapeid="_x0000_i1093"/>
        </w:object>
      </w:r>
      <w:r>
        <w:rPr>
          <w:b/>
          <w:bCs/>
          <w:sz w:val="20"/>
        </w:rPr>
        <w:t xml:space="preserve">   </w:t>
      </w:r>
      <w:r w:rsidR="00461D02">
        <w:rPr>
          <w:b/>
          <w:bCs/>
          <w:sz w:val="20"/>
        </w:rPr>
        <w:t>Dates Attended</w:t>
      </w:r>
      <w:r>
        <w:rPr>
          <w:sz w:val="20"/>
        </w:rPr>
        <w:t>:</w:t>
      </w:r>
      <w:r>
        <w:rPr>
          <w:sz w:val="20"/>
        </w:rPr>
        <w:object w:dxaOrig="225" w:dyaOrig="225">
          <v:shape id="_x0000_i1095" type="#_x0000_t75" style="width:100.5pt;height:18pt" o:ole="">
            <v:imagedata r:id="rId34" o:title=""/>
          </v:shape>
          <w:control r:id="rId35" w:name="TextBox14" w:shapeid="_x0000_i1095"/>
        </w:object>
      </w:r>
    </w:p>
    <w:p w:rsidR="00461D02" w:rsidRDefault="00461D02" w:rsidP="00461D02">
      <w:pPr>
        <w:rPr>
          <w:sz w:val="20"/>
        </w:rPr>
      </w:pPr>
    </w:p>
    <w:p w:rsidR="00461D02" w:rsidRDefault="00461D02" w:rsidP="00461D02">
      <w:pPr>
        <w:rPr>
          <w:sz w:val="20"/>
        </w:rPr>
      </w:pPr>
    </w:p>
    <w:p w:rsidR="00461D02" w:rsidRDefault="00461D02" w:rsidP="00461D02">
      <w:pPr>
        <w:rPr>
          <w:sz w:val="20"/>
        </w:rPr>
      </w:pPr>
      <w:r>
        <w:rPr>
          <w:b/>
          <w:bCs/>
          <w:sz w:val="20"/>
        </w:rPr>
        <w:t>USMLE Scores: Part 1</w:t>
      </w:r>
      <w:r>
        <w:rPr>
          <w:sz w:val="20"/>
        </w:rPr>
        <w:t>:</w:t>
      </w:r>
      <w:r w:rsidR="00A31431">
        <w:rPr>
          <w:sz w:val="20"/>
        </w:rPr>
        <w:t xml:space="preserve"> </w:t>
      </w:r>
      <w:r w:rsidR="00A31431">
        <w:rPr>
          <w:sz w:val="20"/>
        </w:rPr>
        <w:object w:dxaOrig="225" w:dyaOrig="225">
          <v:shape id="_x0000_i1097" type="#_x0000_t75" style="width:108.75pt;height:18pt" o:ole="">
            <v:imagedata r:id="rId36" o:title=""/>
          </v:shape>
          <w:control r:id="rId37" w:name="TextBox15" w:shapeid="_x0000_i1097"/>
        </w:object>
      </w:r>
      <w:r>
        <w:rPr>
          <w:sz w:val="20"/>
        </w:rPr>
        <w:t xml:space="preserve">        </w:t>
      </w:r>
      <w:r>
        <w:rPr>
          <w:b/>
          <w:bCs/>
          <w:sz w:val="20"/>
        </w:rPr>
        <w:t>Part 2</w:t>
      </w:r>
      <w:r>
        <w:rPr>
          <w:sz w:val="20"/>
        </w:rPr>
        <w:t>:</w:t>
      </w:r>
      <w:r w:rsidR="00A31431">
        <w:rPr>
          <w:sz w:val="20"/>
        </w:rPr>
        <w:t xml:space="preserve"> </w:t>
      </w:r>
      <w:r w:rsidR="00A31431">
        <w:rPr>
          <w:sz w:val="20"/>
        </w:rPr>
        <w:object w:dxaOrig="225" w:dyaOrig="225">
          <v:shape id="_x0000_i1099" type="#_x0000_t75" style="width:93.75pt;height:18pt" o:ole="">
            <v:imagedata r:id="rId38" o:title=""/>
          </v:shape>
          <w:control r:id="rId39" w:name="TextBox16" w:shapeid="_x0000_i1099"/>
        </w:object>
      </w:r>
      <w:r>
        <w:rPr>
          <w:sz w:val="20"/>
        </w:rPr>
        <w:t xml:space="preserve">  </w:t>
      </w:r>
      <w:r>
        <w:rPr>
          <w:b/>
          <w:bCs/>
          <w:sz w:val="20"/>
        </w:rPr>
        <w:t>Part 3</w:t>
      </w:r>
      <w:r>
        <w:rPr>
          <w:sz w:val="20"/>
        </w:rPr>
        <w:t>:</w:t>
      </w:r>
      <w:r w:rsidR="00A31431">
        <w:rPr>
          <w:sz w:val="20"/>
        </w:rPr>
        <w:t xml:space="preserve"> </w:t>
      </w:r>
      <w:r w:rsidR="00A31431">
        <w:rPr>
          <w:sz w:val="20"/>
        </w:rPr>
        <w:object w:dxaOrig="225" w:dyaOrig="225">
          <v:shape id="_x0000_i1101" type="#_x0000_t75" style="width:111pt;height:18pt" o:ole="">
            <v:imagedata r:id="rId40" o:title=""/>
          </v:shape>
          <w:control r:id="rId41" w:name="TextBox17" w:shapeid="_x0000_i1101"/>
        </w:object>
      </w:r>
    </w:p>
    <w:p w:rsidR="00461D02" w:rsidRDefault="00461D02" w:rsidP="00461D02">
      <w:pPr>
        <w:rPr>
          <w:sz w:val="20"/>
        </w:rPr>
      </w:pPr>
    </w:p>
    <w:p w:rsidR="00461D02" w:rsidRDefault="00461D02" w:rsidP="00461D02">
      <w:pPr>
        <w:rPr>
          <w:sz w:val="20"/>
        </w:rPr>
      </w:pPr>
    </w:p>
    <w:p w:rsidR="00461D02" w:rsidRDefault="00A31431" w:rsidP="00461D02">
      <w:pPr>
        <w:rPr>
          <w:sz w:val="20"/>
        </w:rPr>
      </w:pPr>
      <w:r>
        <w:rPr>
          <w:b/>
          <w:bCs/>
          <w:sz w:val="20"/>
        </w:rPr>
        <w:t xml:space="preserve">Foreign Med Grad: </w:t>
      </w:r>
      <w:r w:rsidR="00461D02">
        <w:rPr>
          <w:b/>
          <w:bCs/>
          <w:sz w:val="20"/>
        </w:rPr>
        <w:t>ECFMG</w:t>
      </w:r>
      <w:r w:rsidR="00461D02">
        <w:rPr>
          <w:sz w:val="20"/>
        </w:rPr>
        <w:t xml:space="preserve"> </w:t>
      </w:r>
      <w:r w:rsidR="00461D02">
        <w:rPr>
          <w:b/>
          <w:bCs/>
          <w:sz w:val="20"/>
        </w:rPr>
        <w:t>#</w:t>
      </w:r>
      <w:r w:rsidR="00461D02">
        <w:rPr>
          <w:sz w:val="20"/>
        </w:rPr>
        <w:t>:</w:t>
      </w:r>
      <w:r>
        <w:rPr>
          <w:sz w:val="20"/>
        </w:rPr>
        <w:t xml:space="preserve"> </w:t>
      </w:r>
      <w:r>
        <w:rPr>
          <w:sz w:val="20"/>
        </w:rPr>
        <w:object w:dxaOrig="225" w:dyaOrig="225">
          <v:shape id="_x0000_i1103" type="#_x0000_t75" style="width:79.5pt;height:18pt" o:ole="">
            <v:imagedata r:id="rId42" o:title=""/>
          </v:shape>
          <w:control r:id="rId43" w:name="TextBox18" w:shapeid="_x0000_i1103"/>
        </w:object>
      </w:r>
      <w:r w:rsidR="00461D02">
        <w:rPr>
          <w:sz w:val="20"/>
        </w:rPr>
        <w:t xml:space="preserve"> </w:t>
      </w:r>
      <w:r w:rsidR="00461D02">
        <w:rPr>
          <w:b/>
          <w:bCs/>
          <w:sz w:val="20"/>
        </w:rPr>
        <w:t>Type/Date Of Cert</w:t>
      </w:r>
      <w:r w:rsidR="00461D02">
        <w:rPr>
          <w:sz w:val="20"/>
        </w:rPr>
        <w:t>:</w:t>
      </w:r>
      <w:r>
        <w:rPr>
          <w:sz w:val="20"/>
        </w:rPr>
        <w:object w:dxaOrig="225" w:dyaOrig="225">
          <v:shape id="_x0000_i1105" type="#_x0000_t75" style="width:96pt;height:18pt" o:ole="">
            <v:imagedata r:id="rId44" o:title=""/>
          </v:shape>
          <w:control r:id="rId45" w:name="TextBox19" w:shapeid="_x0000_i1105"/>
        </w:object>
      </w:r>
      <w:r w:rsidR="00461D02">
        <w:rPr>
          <w:sz w:val="20"/>
        </w:rPr>
        <w:t xml:space="preserve"> </w:t>
      </w:r>
      <w:r w:rsidR="00461D02">
        <w:rPr>
          <w:b/>
          <w:bCs/>
          <w:sz w:val="20"/>
        </w:rPr>
        <w:t>Exp</w:t>
      </w:r>
      <w:r w:rsidR="00A4686D">
        <w:rPr>
          <w:b/>
          <w:bCs/>
          <w:sz w:val="20"/>
        </w:rPr>
        <w:t>.</w:t>
      </w:r>
      <w:r w:rsidR="00461D02">
        <w:rPr>
          <w:b/>
          <w:bCs/>
          <w:sz w:val="20"/>
        </w:rPr>
        <w:t xml:space="preserve"> Date</w:t>
      </w:r>
      <w:r w:rsidR="00461D02">
        <w:rPr>
          <w:sz w:val="20"/>
        </w:rPr>
        <w:t>:</w:t>
      </w:r>
      <w:r>
        <w:rPr>
          <w:sz w:val="20"/>
        </w:rPr>
        <w:object w:dxaOrig="225" w:dyaOrig="225">
          <v:shape id="_x0000_i1107" type="#_x0000_t75" style="width:93.75pt;height:18pt" o:ole="">
            <v:imagedata r:id="rId38" o:title=""/>
          </v:shape>
          <w:control r:id="rId46" w:name="TextBox20" w:shapeid="_x0000_i1107"/>
        </w:object>
      </w:r>
    </w:p>
    <w:p w:rsidR="00461D02" w:rsidRDefault="00461D02" w:rsidP="00461D02">
      <w:pPr>
        <w:rPr>
          <w:sz w:val="20"/>
        </w:rPr>
      </w:pPr>
    </w:p>
    <w:p w:rsidR="00461D02" w:rsidRDefault="00461D02" w:rsidP="00461D02">
      <w:pPr>
        <w:rPr>
          <w:sz w:val="20"/>
        </w:rPr>
      </w:pPr>
    </w:p>
    <w:p w:rsidR="00461D02" w:rsidRDefault="00461D02" w:rsidP="00461D02">
      <w:pPr>
        <w:rPr>
          <w:b/>
          <w:bCs/>
          <w:sz w:val="20"/>
        </w:rPr>
      </w:pPr>
      <w:r>
        <w:rPr>
          <w:b/>
          <w:bCs/>
          <w:sz w:val="20"/>
        </w:rPr>
        <w:t>For Fellowship Year</w:t>
      </w:r>
      <w:r>
        <w:rPr>
          <w:sz w:val="20"/>
        </w:rPr>
        <w:t>:</w:t>
      </w:r>
      <w:r w:rsidR="00A31431">
        <w:rPr>
          <w:sz w:val="20"/>
        </w:rPr>
        <w:t xml:space="preserve"> </w:t>
      </w:r>
      <w:r w:rsidR="00A31431">
        <w:rPr>
          <w:sz w:val="20"/>
        </w:rPr>
        <w:object w:dxaOrig="225" w:dyaOrig="225">
          <v:shape id="_x0000_i1109" type="#_x0000_t75" style="width:164.25pt;height:18pt" o:ole="">
            <v:imagedata r:id="rId47" o:title=""/>
          </v:shape>
          <w:control r:id="rId48" w:name="TextBox21" w:shapeid="_x0000_i1109"/>
        </w:object>
      </w:r>
      <w:r>
        <w:rPr>
          <w:sz w:val="20"/>
        </w:rPr>
        <w:t xml:space="preserve"> </w:t>
      </w:r>
      <w:r>
        <w:rPr>
          <w:b/>
          <w:bCs/>
          <w:sz w:val="20"/>
        </w:rPr>
        <w:t>Start Date</w:t>
      </w:r>
      <w:r w:rsidR="00A31431">
        <w:rPr>
          <w:b/>
          <w:bCs/>
          <w:sz w:val="20"/>
        </w:rPr>
        <w:t xml:space="preserve">: </w:t>
      </w:r>
      <w:r w:rsidR="00A31431">
        <w:rPr>
          <w:b/>
          <w:bCs/>
          <w:sz w:val="20"/>
        </w:rPr>
        <w:object w:dxaOrig="225" w:dyaOrig="225">
          <v:shape id="_x0000_i1111" type="#_x0000_t75" style="width:141.75pt;height:18pt" o:ole="">
            <v:imagedata r:id="rId49" o:title=""/>
          </v:shape>
          <w:control r:id="rId50" w:name="TextBox22" w:shapeid="_x0000_i1111"/>
        </w:object>
      </w:r>
    </w:p>
    <w:p w:rsidR="00461D02" w:rsidRDefault="00461D02" w:rsidP="00461D02">
      <w:pPr>
        <w:rPr>
          <w:sz w:val="20"/>
        </w:rPr>
      </w:pPr>
    </w:p>
    <w:p w:rsidR="00461D02" w:rsidRDefault="00461D02" w:rsidP="00461D02">
      <w:pPr>
        <w:rPr>
          <w:sz w:val="20"/>
        </w:rPr>
      </w:pPr>
      <w:r>
        <w:rPr>
          <w:sz w:val="20"/>
        </w:rPr>
        <w:t>Additional information required:</w:t>
      </w:r>
    </w:p>
    <w:p w:rsidR="00461D02" w:rsidRDefault="00A31431" w:rsidP="00461D02">
      <w:pPr>
        <w:ind w:left="1440"/>
        <w:rPr>
          <w:sz w:val="22"/>
        </w:rPr>
      </w:pPr>
      <w:r>
        <w:rPr>
          <w:sz w:val="22"/>
        </w:rPr>
        <w:fldChar w:fldCharType="begin">
          <w:ffData>
            <w:name w:val="Check3"/>
            <w:enabled/>
            <w:calcOnExit w:val="0"/>
            <w:checkBox>
              <w:sizeAuto/>
              <w:default w:val="0"/>
            </w:checkBox>
          </w:ffData>
        </w:fldChar>
      </w:r>
      <w:bookmarkStart w:id="3" w:name="Check3"/>
      <w:r>
        <w:rPr>
          <w:sz w:val="22"/>
        </w:rPr>
        <w:instrText xml:space="preserve"> FORMCHECKBOX </w:instrText>
      </w:r>
      <w:r w:rsidR="007837A6">
        <w:rPr>
          <w:sz w:val="22"/>
        </w:rPr>
      </w:r>
      <w:r w:rsidR="007837A6">
        <w:rPr>
          <w:sz w:val="22"/>
        </w:rPr>
        <w:fldChar w:fldCharType="separate"/>
      </w:r>
      <w:r>
        <w:rPr>
          <w:sz w:val="22"/>
        </w:rPr>
        <w:fldChar w:fldCharType="end"/>
      </w:r>
      <w:bookmarkEnd w:id="3"/>
      <w:r>
        <w:rPr>
          <w:sz w:val="22"/>
        </w:rPr>
        <w:t xml:space="preserve"> Completed Application Form</w:t>
      </w:r>
      <w:r>
        <w:rPr>
          <w:sz w:val="22"/>
        </w:rPr>
        <w:tab/>
      </w:r>
      <w:r>
        <w:rPr>
          <w:sz w:val="22"/>
        </w:rPr>
        <w:tab/>
      </w:r>
      <w:r>
        <w:rPr>
          <w:sz w:val="22"/>
        </w:rPr>
        <w:tab/>
      </w:r>
      <w:r>
        <w:rPr>
          <w:sz w:val="22"/>
        </w:rPr>
        <w:fldChar w:fldCharType="begin">
          <w:ffData>
            <w:name w:val="Check6"/>
            <w:enabled/>
            <w:calcOnExit w:val="0"/>
            <w:checkBox>
              <w:sizeAuto/>
              <w:default w:val="0"/>
            </w:checkBox>
          </w:ffData>
        </w:fldChar>
      </w:r>
      <w:bookmarkStart w:id="4" w:name="Check6"/>
      <w:r>
        <w:rPr>
          <w:sz w:val="22"/>
        </w:rPr>
        <w:instrText xml:space="preserve"> FORMCHECKBOX </w:instrText>
      </w:r>
      <w:r w:rsidR="007837A6">
        <w:rPr>
          <w:sz w:val="22"/>
        </w:rPr>
      </w:r>
      <w:r w:rsidR="007837A6">
        <w:rPr>
          <w:sz w:val="22"/>
        </w:rPr>
        <w:fldChar w:fldCharType="separate"/>
      </w:r>
      <w:r>
        <w:rPr>
          <w:sz w:val="22"/>
        </w:rPr>
        <w:fldChar w:fldCharType="end"/>
      </w:r>
      <w:bookmarkEnd w:id="4"/>
      <w:r>
        <w:rPr>
          <w:sz w:val="22"/>
        </w:rPr>
        <w:t xml:space="preserve"> </w:t>
      </w:r>
      <w:r w:rsidR="00461D02">
        <w:rPr>
          <w:sz w:val="22"/>
        </w:rPr>
        <w:t xml:space="preserve">Curriculum Vitae </w:t>
      </w:r>
    </w:p>
    <w:p w:rsidR="00461D02" w:rsidRDefault="00A31431" w:rsidP="00461D02">
      <w:pPr>
        <w:ind w:left="1440"/>
        <w:rPr>
          <w:sz w:val="22"/>
        </w:rPr>
      </w:pPr>
      <w:r>
        <w:rPr>
          <w:sz w:val="22"/>
        </w:rPr>
        <w:fldChar w:fldCharType="begin">
          <w:ffData>
            <w:name w:val="Check4"/>
            <w:enabled/>
            <w:calcOnExit w:val="0"/>
            <w:checkBox>
              <w:sizeAuto/>
              <w:default w:val="0"/>
            </w:checkBox>
          </w:ffData>
        </w:fldChar>
      </w:r>
      <w:bookmarkStart w:id="5" w:name="Check4"/>
      <w:r>
        <w:rPr>
          <w:sz w:val="22"/>
        </w:rPr>
        <w:instrText xml:space="preserve"> FORMCHECKBOX </w:instrText>
      </w:r>
      <w:r w:rsidR="007837A6">
        <w:rPr>
          <w:sz w:val="22"/>
        </w:rPr>
      </w:r>
      <w:r w:rsidR="007837A6">
        <w:rPr>
          <w:sz w:val="22"/>
        </w:rPr>
        <w:fldChar w:fldCharType="separate"/>
      </w:r>
      <w:r>
        <w:rPr>
          <w:sz w:val="22"/>
        </w:rPr>
        <w:fldChar w:fldCharType="end"/>
      </w:r>
      <w:bookmarkEnd w:id="5"/>
      <w:r>
        <w:rPr>
          <w:sz w:val="22"/>
        </w:rPr>
        <w:t xml:space="preserve"> </w:t>
      </w:r>
      <w:r w:rsidR="00461D02">
        <w:rPr>
          <w:sz w:val="22"/>
        </w:rPr>
        <w:t>Recent passport photograph</w:t>
      </w:r>
      <w:r w:rsidR="00461D02">
        <w:rPr>
          <w:sz w:val="22"/>
        </w:rPr>
        <w:tab/>
      </w:r>
      <w:r w:rsidR="00461D02">
        <w:rPr>
          <w:sz w:val="22"/>
        </w:rPr>
        <w:tab/>
      </w:r>
      <w:r w:rsidR="00461D02">
        <w:rPr>
          <w:sz w:val="22"/>
        </w:rPr>
        <w:tab/>
      </w:r>
      <w:r w:rsidR="00461D02">
        <w:rPr>
          <w:sz w:val="22"/>
        </w:rPr>
        <w:tab/>
      </w:r>
      <w:r>
        <w:rPr>
          <w:sz w:val="22"/>
        </w:rPr>
        <w:fldChar w:fldCharType="begin">
          <w:ffData>
            <w:name w:val="Check7"/>
            <w:enabled/>
            <w:calcOnExit w:val="0"/>
            <w:checkBox>
              <w:sizeAuto/>
              <w:default w:val="0"/>
            </w:checkBox>
          </w:ffData>
        </w:fldChar>
      </w:r>
      <w:bookmarkStart w:id="6" w:name="Check7"/>
      <w:r>
        <w:rPr>
          <w:sz w:val="22"/>
        </w:rPr>
        <w:instrText xml:space="preserve"> FORMCHECKBOX </w:instrText>
      </w:r>
      <w:r w:rsidR="007837A6">
        <w:rPr>
          <w:sz w:val="22"/>
        </w:rPr>
      </w:r>
      <w:r w:rsidR="007837A6">
        <w:rPr>
          <w:sz w:val="22"/>
        </w:rPr>
        <w:fldChar w:fldCharType="separate"/>
      </w:r>
      <w:r>
        <w:rPr>
          <w:sz w:val="22"/>
        </w:rPr>
        <w:fldChar w:fldCharType="end"/>
      </w:r>
      <w:bookmarkEnd w:id="6"/>
      <w:r>
        <w:rPr>
          <w:sz w:val="22"/>
        </w:rPr>
        <w:t xml:space="preserve"> </w:t>
      </w:r>
      <w:r w:rsidR="00461D02">
        <w:rPr>
          <w:sz w:val="22"/>
        </w:rPr>
        <w:t xml:space="preserve">Personal Statement, </w:t>
      </w:r>
    </w:p>
    <w:p w:rsidR="00461D02" w:rsidRDefault="00A31431" w:rsidP="00461D02">
      <w:pPr>
        <w:ind w:left="1440"/>
        <w:rPr>
          <w:sz w:val="22"/>
        </w:rPr>
      </w:pPr>
      <w:r>
        <w:rPr>
          <w:sz w:val="22"/>
        </w:rPr>
        <w:fldChar w:fldCharType="begin">
          <w:ffData>
            <w:name w:val="Check5"/>
            <w:enabled/>
            <w:calcOnExit w:val="0"/>
            <w:checkBox>
              <w:sizeAuto/>
              <w:default w:val="0"/>
            </w:checkBox>
          </w:ffData>
        </w:fldChar>
      </w:r>
      <w:bookmarkStart w:id="7" w:name="Check5"/>
      <w:r>
        <w:rPr>
          <w:sz w:val="22"/>
        </w:rPr>
        <w:instrText xml:space="preserve"> FORMCHECKBOX </w:instrText>
      </w:r>
      <w:r w:rsidR="007837A6">
        <w:rPr>
          <w:sz w:val="22"/>
        </w:rPr>
      </w:r>
      <w:r w:rsidR="007837A6">
        <w:rPr>
          <w:sz w:val="22"/>
        </w:rPr>
        <w:fldChar w:fldCharType="separate"/>
      </w:r>
      <w:r>
        <w:rPr>
          <w:sz w:val="22"/>
        </w:rPr>
        <w:fldChar w:fldCharType="end"/>
      </w:r>
      <w:bookmarkEnd w:id="7"/>
      <w:r>
        <w:rPr>
          <w:sz w:val="22"/>
        </w:rPr>
        <w:t xml:space="preserve"> Dean</w:t>
      </w:r>
      <w:r w:rsidR="00A4686D">
        <w:rPr>
          <w:sz w:val="22"/>
        </w:rPr>
        <w:t>’</w:t>
      </w:r>
      <w:r>
        <w:rPr>
          <w:sz w:val="22"/>
        </w:rPr>
        <w:t xml:space="preserve">s letter and transcript, </w:t>
      </w:r>
      <w:r>
        <w:rPr>
          <w:sz w:val="22"/>
        </w:rPr>
        <w:tab/>
      </w:r>
      <w:r w:rsidR="00461D02">
        <w:rPr>
          <w:sz w:val="22"/>
        </w:rPr>
        <w:t xml:space="preserve"> </w:t>
      </w:r>
      <w:r w:rsidR="00461D02">
        <w:rPr>
          <w:sz w:val="22"/>
        </w:rPr>
        <w:tab/>
      </w:r>
      <w:r w:rsidR="00461D02">
        <w:rPr>
          <w:sz w:val="22"/>
        </w:rPr>
        <w:tab/>
      </w:r>
      <w:r w:rsidR="00461D02">
        <w:rPr>
          <w:sz w:val="22"/>
        </w:rPr>
        <w:tab/>
      </w:r>
      <w:r>
        <w:rPr>
          <w:sz w:val="22"/>
        </w:rPr>
        <w:fldChar w:fldCharType="begin">
          <w:ffData>
            <w:name w:val="Check8"/>
            <w:enabled/>
            <w:calcOnExit w:val="0"/>
            <w:checkBox>
              <w:sizeAuto/>
              <w:default w:val="0"/>
            </w:checkBox>
          </w:ffData>
        </w:fldChar>
      </w:r>
      <w:bookmarkStart w:id="8" w:name="Check8"/>
      <w:r>
        <w:rPr>
          <w:sz w:val="22"/>
        </w:rPr>
        <w:instrText xml:space="preserve"> FORMCHECKBOX </w:instrText>
      </w:r>
      <w:r w:rsidR="007837A6">
        <w:rPr>
          <w:sz w:val="22"/>
        </w:rPr>
      </w:r>
      <w:r w:rsidR="007837A6">
        <w:rPr>
          <w:sz w:val="22"/>
        </w:rPr>
        <w:fldChar w:fldCharType="separate"/>
      </w:r>
      <w:r>
        <w:rPr>
          <w:sz w:val="22"/>
        </w:rPr>
        <w:fldChar w:fldCharType="end"/>
      </w:r>
      <w:bookmarkEnd w:id="8"/>
      <w:r>
        <w:rPr>
          <w:sz w:val="22"/>
        </w:rPr>
        <w:t xml:space="preserve"> </w:t>
      </w:r>
      <w:r w:rsidR="00461D02">
        <w:rPr>
          <w:sz w:val="22"/>
        </w:rPr>
        <w:t xml:space="preserve">3 letters of recommendation </w:t>
      </w:r>
    </w:p>
    <w:p w:rsidR="00461D02" w:rsidRDefault="00461D02" w:rsidP="00461D02">
      <w:pPr>
        <w:ind w:left="1440"/>
        <w:jc w:val="center"/>
        <w:rPr>
          <w:b/>
          <w:color w:val="FF0000"/>
          <w:sz w:val="28"/>
          <w:szCs w:val="28"/>
        </w:rPr>
      </w:pPr>
      <w:r>
        <w:rPr>
          <w:b/>
          <w:color w:val="FF0000"/>
          <w:sz w:val="28"/>
          <w:szCs w:val="28"/>
        </w:rPr>
        <w:t>FYI: Applications are accepted from 1/</w:t>
      </w:r>
      <w:r w:rsidR="007B6972">
        <w:rPr>
          <w:b/>
          <w:color w:val="FF0000"/>
          <w:sz w:val="28"/>
          <w:szCs w:val="28"/>
        </w:rPr>
        <w:t>2</w:t>
      </w:r>
      <w:r>
        <w:rPr>
          <w:b/>
          <w:color w:val="FF0000"/>
          <w:sz w:val="28"/>
          <w:szCs w:val="28"/>
        </w:rPr>
        <w:t>/14 to 6/30/14</w:t>
      </w:r>
    </w:p>
    <w:p w:rsidR="00461D02" w:rsidRDefault="00461D02" w:rsidP="00461D02">
      <w:pPr>
        <w:ind w:left="1440"/>
        <w:jc w:val="center"/>
        <w:rPr>
          <w:b/>
          <w:color w:val="FF0000"/>
        </w:rPr>
      </w:pPr>
      <w:r w:rsidRPr="009F75B2">
        <w:rPr>
          <w:b/>
          <w:color w:val="FF0000"/>
        </w:rPr>
        <w:lastRenderedPageBreak/>
        <w:t>Invitations will be extended on a rolling basis upon review of your application</w:t>
      </w:r>
    </w:p>
    <w:p w:rsidR="00461D02" w:rsidRPr="009F75B2" w:rsidRDefault="00461D02" w:rsidP="00461D02">
      <w:pPr>
        <w:ind w:left="1440"/>
        <w:jc w:val="center"/>
        <w:rPr>
          <w:b/>
          <w:color w:val="FF0000"/>
        </w:rPr>
      </w:pPr>
      <w:r>
        <w:rPr>
          <w:b/>
          <w:color w:val="FF0000"/>
        </w:rPr>
        <w:t xml:space="preserve">Interview dates will be </w:t>
      </w:r>
      <w:r w:rsidR="00B962C6">
        <w:rPr>
          <w:b/>
          <w:color w:val="FF0000"/>
        </w:rPr>
        <w:t>August 13-14, 2014</w:t>
      </w:r>
    </w:p>
    <w:p w:rsidR="00461D02" w:rsidRPr="00991778" w:rsidRDefault="00461D02" w:rsidP="00461D02">
      <w:pPr>
        <w:ind w:left="1440"/>
        <w:jc w:val="center"/>
        <w:rPr>
          <w:b/>
          <w:color w:val="FF0000"/>
          <w:sz w:val="28"/>
          <w:szCs w:val="28"/>
        </w:rPr>
      </w:pPr>
    </w:p>
    <w:p w:rsidR="00461D02" w:rsidRDefault="00461D02" w:rsidP="00461D02">
      <w:pPr>
        <w:pStyle w:val="Heading1"/>
        <w:rPr>
          <w:sz w:val="22"/>
          <w:u w:val="single"/>
        </w:rPr>
      </w:pPr>
      <w:r>
        <w:rPr>
          <w:sz w:val="22"/>
          <w:u w:val="single"/>
        </w:rPr>
        <w:t>TRI-ISTITUTE PAIN MEDICINE FELLOWSHIP PROGRAM</w:t>
      </w:r>
    </w:p>
    <w:p w:rsidR="00461D02" w:rsidRDefault="00461D02" w:rsidP="00461D02"/>
    <w:p w:rsidR="00461D02" w:rsidRDefault="00461D02" w:rsidP="00461D02">
      <w:pPr>
        <w:rPr>
          <w:sz w:val="22"/>
        </w:rPr>
      </w:pPr>
      <w:r>
        <w:rPr>
          <w:sz w:val="22"/>
        </w:rPr>
        <w:t xml:space="preserve">                  Number of Fellows: (8) </w:t>
      </w:r>
      <w:r>
        <w:rPr>
          <w:sz w:val="22"/>
        </w:rPr>
        <w:tab/>
      </w:r>
    </w:p>
    <w:p w:rsidR="00461D02" w:rsidRDefault="00461D02" w:rsidP="00461D02">
      <w:pPr>
        <w:ind w:left="720"/>
        <w:rPr>
          <w:sz w:val="22"/>
        </w:rPr>
      </w:pPr>
      <w:r>
        <w:rPr>
          <w:sz w:val="22"/>
        </w:rPr>
        <w:t xml:space="preserve">     Salary: Approx. $66,000.</w:t>
      </w:r>
    </w:p>
    <w:p w:rsidR="00461D02" w:rsidRDefault="00461D02" w:rsidP="00461D02">
      <w:pPr>
        <w:rPr>
          <w:sz w:val="22"/>
        </w:rPr>
      </w:pPr>
      <w:r>
        <w:rPr>
          <w:sz w:val="22"/>
        </w:rPr>
        <w:t xml:space="preserve">                  Number of Pain Clinics operated: 4 </w:t>
      </w:r>
    </w:p>
    <w:p w:rsidR="00461D02" w:rsidRDefault="00461D02" w:rsidP="00461D02">
      <w:pPr>
        <w:rPr>
          <w:sz w:val="22"/>
        </w:rPr>
      </w:pPr>
      <w:r>
        <w:rPr>
          <w:sz w:val="22"/>
        </w:rPr>
        <w:t xml:space="preserve">                  Length of Training: 12 months </w:t>
      </w:r>
    </w:p>
    <w:p w:rsidR="00461D02" w:rsidRDefault="00461D02" w:rsidP="00461D02">
      <w:pPr>
        <w:rPr>
          <w:sz w:val="22"/>
        </w:rPr>
      </w:pPr>
      <w:r>
        <w:rPr>
          <w:sz w:val="22"/>
        </w:rPr>
        <w:t xml:space="preserve">                  Available for: PGY-5 only </w:t>
      </w:r>
    </w:p>
    <w:p w:rsidR="00461D02" w:rsidRDefault="00461D02" w:rsidP="00461D02">
      <w:pPr>
        <w:rPr>
          <w:sz w:val="22"/>
        </w:rPr>
      </w:pPr>
      <w:r>
        <w:rPr>
          <w:sz w:val="22"/>
        </w:rPr>
        <w:t xml:space="preserve">                  ACGME Approved Fellowship: Yes </w:t>
      </w:r>
    </w:p>
    <w:p w:rsidR="00461D02" w:rsidRDefault="00461D02" w:rsidP="00461D02">
      <w:pPr>
        <w:rPr>
          <w:sz w:val="22"/>
        </w:rPr>
      </w:pPr>
      <w:r>
        <w:rPr>
          <w:sz w:val="22"/>
        </w:rPr>
        <w:tab/>
        <w:t xml:space="preserve">    Only J1 visas accepted</w:t>
      </w:r>
    </w:p>
    <w:p w:rsidR="00461D02" w:rsidRDefault="00461D02" w:rsidP="00461D02">
      <w:pPr>
        <w:rPr>
          <w:sz w:val="22"/>
        </w:rPr>
      </w:pPr>
      <w:r>
        <w:rPr>
          <w:sz w:val="22"/>
        </w:rPr>
        <w:tab/>
        <w:t xml:space="preserve">    Must have at least 3 years Post Graduate Training in the United States </w:t>
      </w:r>
    </w:p>
    <w:p w:rsidR="00461D02" w:rsidRDefault="00461D02" w:rsidP="00461D02">
      <w:pPr>
        <w:rPr>
          <w:sz w:val="22"/>
        </w:rPr>
      </w:pPr>
      <w:r>
        <w:rPr>
          <w:sz w:val="22"/>
        </w:rPr>
        <w:tab/>
        <w:t xml:space="preserve">    Applications from all residency programs accepted </w:t>
      </w:r>
    </w:p>
    <w:p w:rsidR="00461D02" w:rsidRDefault="00461D02" w:rsidP="00461D02">
      <w:pPr>
        <w:ind w:left="1080"/>
        <w:rPr>
          <w:sz w:val="22"/>
        </w:rPr>
      </w:pPr>
    </w:p>
    <w:p w:rsidR="00461D02" w:rsidRDefault="00461D02" w:rsidP="00461D02">
      <w:pPr>
        <w:numPr>
          <w:ilvl w:val="0"/>
          <w:numId w:val="2"/>
        </w:numPr>
        <w:rPr>
          <w:sz w:val="22"/>
        </w:rPr>
      </w:pPr>
      <w:r>
        <w:rPr>
          <w:sz w:val="22"/>
        </w:rPr>
        <w:t>Applications are reviewed on a rolling basis.</w:t>
      </w:r>
    </w:p>
    <w:p w:rsidR="00461D02" w:rsidRDefault="00461D02" w:rsidP="00461D02">
      <w:pPr>
        <w:numPr>
          <w:ilvl w:val="0"/>
          <w:numId w:val="2"/>
        </w:numPr>
        <w:rPr>
          <w:sz w:val="22"/>
        </w:rPr>
      </w:pPr>
      <w:r>
        <w:rPr>
          <w:sz w:val="22"/>
        </w:rPr>
        <w:t>Appropriate candidates are invited for an interview.</w:t>
      </w:r>
    </w:p>
    <w:p w:rsidR="00461D02" w:rsidRDefault="00461D02" w:rsidP="00461D02">
      <w:pPr>
        <w:numPr>
          <w:ilvl w:val="0"/>
          <w:numId w:val="2"/>
        </w:numPr>
        <w:rPr>
          <w:sz w:val="22"/>
        </w:rPr>
      </w:pPr>
      <w:r>
        <w:rPr>
          <w:sz w:val="22"/>
        </w:rPr>
        <w:t xml:space="preserve">Candidates will be interviewed by the staff at all three hospitals for the tri-institute fellowship. </w:t>
      </w:r>
    </w:p>
    <w:p w:rsidR="00461D02" w:rsidRDefault="00461D02" w:rsidP="00461D02">
      <w:pPr>
        <w:numPr>
          <w:ilvl w:val="0"/>
          <w:numId w:val="2"/>
        </w:numPr>
        <w:rPr>
          <w:sz w:val="22"/>
        </w:rPr>
      </w:pPr>
      <w:r>
        <w:rPr>
          <w:sz w:val="22"/>
        </w:rPr>
        <w:t>Applications accepted from January 1</w:t>
      </w:r>
      <w:r>
        <w:rPr>
          <w:sz w:val="22"/>
          <w:vertAlign w:val="superscript"/>
        </w:rPr>
        <w:t>st</w:t>
      </w:r>
      <w:r>
        <w:rPr>
          <w:sz w:val="22"/>
        </w:rPr>
        <w:t>.  Clo</w:t>
      </w:r>
      <w:r w:rsidR="00331C53">
        <w:rPr>
          <w:sz w:val="22"/>
        </w:rPr>
        <w:t>sing date for applications – June</w:t>
      </w:r>
      <w:r>
        <w:rPr>
          <w:sz w:val="22"/>
        </w:rPr>
        <w:t xml:space="preserve"> 3</w:t>
      </w:r>
      <w:r w:rsidR="00331C53">
        <w:rPr>
          <w:sz w:val="22"/>
        </w:rPr>
        <w:t>0th</w:t>
      </w:r>
      <w:r>
        <w:rPr>
          <w:sz w:val="22"/>
        </w:rPr>
        <w:t>.</w:t>
      </w:r>
    </w:p>
    <w:p w:rsidR="00461D02" w:rsidRDefault="00461D02" w:rsidP="00461D02">
      <w:pPr>
        <w:numPr>
          <w:ilvl w:val="0"/>
          <w:numId w:val="2"/>
        </w:numPr>
        <w:rPr>
          <w:sz w:val="22"/>
        </w:rPr>
      </w:pPr>
      <w:r>
        <w:rPr>
          <w:sz w:val="22"/>
        </w:rPr>
        <w:t>Applications must be complete by this date to be interviewed. Interviews will be held in August.</w:t>
      </w:r>
    </w:p>
    <w:p w:rsidR="00461D02" w:rsidRDefault="00461D02" w:rsidP="00461D02">
      <w:pPr>
        <w:rPr>
          <w:sz w:val="22"/>
        </w:rPr>
      </w:pPr>
    </w:p>
    <w:p w:rsidR="00461D02" w:rsidRDefault="00461D02" w:rsidP="00461D02">
      <w:pPr>
        <w:rPr>
          <w:sz w:val="22"/>
        </w:rPr>
      </w:pPr>
      <w:r>
        <w:rPr>
          <w:b/>
          <w:bCs/>
          <w:sz w:val="22"/>
        </w:rPr>
        <w:t xml:space="preserve">                  Pain Fellowship Faculty:</w:t>
      </w:r>
    </w:p>
    <w:p w:rsidR="00461D02" w:rsidRPr="00CE00F9" w:rsidRDefault="00461D02" w:rsidP="00461D02">
      <w:pPr>
        <w:numPr>
          <w:ilvl w:val="0"/>
          <w:numId w:val="1"/>
        </w:numPr>
        <w:rPr>
          <w:sz w:val="22"/>
        </w:rPr>
      </w:pPr>
      <w:r w:rsidRPr="006C0B04">
        <w:rPr>
          <w:sz w:val="22"/>
        </w:rPr>
        <w:t xml:space="preserve">NYPH-Cornell </w:t>
      </w:r>
      <w:r>
        <w:rPr>
          <w:sz w:val="22"/>
        </w:rPr>
        <w:t>–</w:t>
      </w:r>
      <w:r w:rsidRPr="006C0B04">
        <w:rPr>
          <w:sz w:val="22"/>
        </w:rPr>
        <w:t xml:space="preserve"> </w:t>
      </w:r>
      <w:r>
        <w:rPr>
          <w:sz w:val="22"/>
        </w:rPr>
        <w:t>Shakil Ahmed</w:t>
      </w:r>
      <w:r w:rsidRPr="006C0B04">
        <w:rPr>
          <w:sz w:val="22"/>
        </w:rPr>
        <w:t xml:space="preserve">, MD, </w:t>
      </w:r>
      <w:r>
        <w:rPr>
          <w:sz w:val="22"/>
        </w:rPr>
        <w:t>Maryam Jowza, Neel Mehta</w:t>
      </w:r>
      <w:r w:rsidRPr="006C0B04">
        <w:rPr>
          <w:sz w:val="22"/>
        </w:rPr>
        <w:t>, MD</w:t>
      </w:r>
      <w:r>
        <w:rPr>
          <w:sz w:val="22"/>
        </w:rPr>
        <w:t xml:space="preserve">, Devin Peck, MD, Roniel Weinberg, MD, Lisa Witkin, MD, </w:t>
      </w:r>
      <w:r w:rsidRPr="00CE00F9">
        <w:rPr>
          <w:sz w:val="22"/>
        </w:rPr>
        <w:t>David Zylberger, MD</w:t>
      </w:r>
    </w:p>
    <w:p w:rsidR="00461D02" w:rsidRDefault="00461D02" w:rsidP="00461D02">
      <w:pPr>
        <w:numPr>
          <w:ilvl w:val="0"/>
          <w:numId w:val="1"/>
        </w:numPr>
        <w:rPr>
          <w:sz w:val="22"/>
        </w:rPr>
      </w:pPr>
      <w:r>
        <w:rPr>
          <w:sz w:val="22"/>
        </w:rPr>
        <w:t>MSKCC - Kenneth Cubert, MD, Amitabh Gulati, MD, Joseph Hung, MD, Vivek Malhotra, MD,      Vinay Puttanniah, MD</w:t>
      </w:r>
    </w:p>
    <w:p w:rsidR="00461D02" w:rsidRPr="00CE00F9" w:rsidRDefault="00461D02" w:rsidP="00461D02">
      <w:pPr>
        <w:numPr>
          <w:ilvl w:val="0"/>
          <w:numId w:val="1"/>
        </w:numPr>
        <w:rPr>
          <w:sz w:val="22"/>
        </w:rPr>
      </w:pPr>
      <w:r>
        <w:rPr>
          <w:sz w:val="22"/>
        </w:rPr>
        <w:t xml:space="preserve">HSS – Robert Griffin, MD, Semih Gungor, MD, Vladimir Kramskiy, MD, Jeffrey Ngeow, MD,        Daniel I. Richman, MD, </w:t>
      </w:r>
      <w:r w:rsidRPr="00CE00F9">
        <w:rPr>
          <w:sz w:val="22"/>
        </w:rPr>
        <w:t xml:space="preserve">Seth Waldman, MD, David Wang, MD, </w:t>
      </w:r>
    </w:p>
    <w:p w:rsidR="00461D02" w:rsidRDefault="00461D02" w:rsidP="00461D02">
      <w:pPr>
        <w:ind w:left="1080"/>
        <w:rPr>
          <w:sz w:val="22"/>
        </w:rPr>
      </w:pPr>
    </w:p>
    <w:p w:rsidR="00461D02" w:rsidRDefault="00461D02" w:rsidP="00461D02">
      <w:pPr>
        <w:rPr>
          <w:sz w:val="22"/>
        </w:rPr>
      </w:pPr>
      <w:r>
        <w:rPr>
          <w:sz w:val="22"/>
        </w:rPr>
        <w:t xml:space="preserve">                  </w:t>
      </w:r>
      <w:r>
        <w:rPr>
          <w:b/>
          <w:bCs/>
          <w:sz w:val="22"/>
        </w:rPr>
        <w:t>Special Features, Requirements, Comments about program</w:t>
      </w:r>
      <w:r>
        <w:rPr>
          <w:sz w:val="22"/>
        </w:rPr>
        <w:t>:</w:t>
      </w:r>
    </w:p>
    <w:p w:rsidR="00461D02" w:rsidRDefault="00461D02" w:rsidP="00461D02">
      <w:pPr>
        <w:ind w:left="1440"/>
        <w:rPr>
          <w:sz w:val="22"/>
        </w:rPr>
      </w:pPr>
      <w:r>
        <w:rPr>
          <w:sz w:val="22"/>
        </w:rPr>
        <w:t xml:space="preserve">This interventional fellowship program consists of 3 rotations at the three primary hospitals of the Cornell Medical Center: The New York Presbyterian Hospital, Memorial Sloan-Kettering Cancer Center, and Hospital for Special Surgery. Each rotation is 3 months at each hospital.  This program offers a unique opportunity to interact with a diverse faculty among distinct hospitals to obtain breadth and depth experience in pain management. The additional 3 months is made up of mandatory rotations in other specialties. These electives will be held at the three participating hospitals. </w:t>
      </w:r>
    </w:p>
    <w:p w:rsidR="00461D02" w:rsidRDefault="00461D02" w:rsidP="00461D02">
      <w:pPr>
        <w:rPr>
          <w:sz w:val="22"/>
        </w:rPr>
      </w:pPr>
      <w:r>
        <w:rPr>
          <w:sz w:val="22"/>
        </w:rPr>
        <w:t xml:space="preserve">                  </w:t>
      </w:r>
    </w:p>
    <w:p w:rsidR="00461D02" w:rsidRPr="004C5A76" w:rsidRDefault="00461D02" w:rsidP="00461D02">
      <w:pPr>
        <w:rPr>
          <w:b/>
          <w:i/>
          <w:iCs/>
          <w:sz w:val="20"/>
          <w:szCs w:val="20"/>
        </w:rPr>
      </w:pPr>
      <w:r>
        <w:rPr>
          <w:sz w:val="22"/>
        </w:rPr>
        <w:tab/>
      </w:r>
      <w:r w:rsidRPr="004C5A76">
        <w:rPr>
          <w:b/>
          <w:sz w:val="22"/>
        </w:rPr>
        <w:t xml:space="preserve">     </w:t>
      </w:r>
      <w:r w:rsidRPr="004C5A76">
        <w:rPr>
          <w:b/>
          <w:i/>
          <w:iCs/>
          <w:sz w:val="20"/>
          <w:szCs w:val="20"/>
        </w:rPr>
        <w:t>Send application and address recommendation letters to:</w:t>
      </w:r>
    </w:p>
    <w:p w:rsidR="00461D02" w:rsidRPr="004C5A76" w:rsidRDefault="00461D02" w:rsidP="00461D02">
      <w:pPr>
        <w:ind w:left="1440"/>
        <w:rPr>
          <w:b/>
          <w:i/>
          <w:iCs/>
          <w:sz w:val="20"/>
          <w:szCs w:val="20"/>
        </w:rPr>
      </w:pPr>
      <w:r>
        <w:rPr>
          <w:b/>
          <w:i/>
          <w:iCs/>
          <w:sz w:val="20"/>
          <w:szCs w:val="20"/>
        </w:rPr>
        <w:t>Devin Peck</w:t>
      </w:r>
      <w:r w:rsidRPr="004C5A76">
        <w:rPr>
          <w:b/>
          <w:i/>
          <w:iCs/>
          <w:sz w:val="20"/>
          <w:szCs w:val="20"/>
        </w:rPr>
        <w:t xml:space="preserve">, MD </w:t>
      </w:r>
    </w:p>
    <w:p w:rsidR="00461D02" w:rsidRPr="004C5A76" w:rsidRDefault="00461D02" w:rsidP="00461D02">
      <w:pPr>
        <w:ind w:left="1440"/>
        <w:rPr>
          <w:b/>
          <w:i/>
          <w:iCs/>
          <w:sz w:val="20"/>
          <w:szCs w:val="20"/>
        </w:rPr>
      </w:pPr>
      <w:r w:rsidRPr="004C5A76">
        <w:rPr>
          <w:b/>
          <w:i/>
          <w:iCs/>
          <w:sz w:val="20"/>
          <w:szCs w:val="20"/>
        </w:rPr>
        <w:t>Director, Pain Fellowship Program</w:t>
      </w:r>
    </w:p>
    <w:p w:rsidR="00461D02" w:rsidRPr="004C5A76" w:rsidRDefault="00461D02" w:rsidP="00461D02">
      <w:pPr>
        <w:ind w:left="1440"/>
        <w:rPr>
          <w:b/>
          <w:i/>
          <w:iCs/>
          <w:sz w:val="20"/>
          <w:szCs w:val="20"/>
        </w:rPr>
      </w:pPr>
      <w:r w:rsidRPr="004C5A76">
        <w:rPr>
          <w:b/>
          <w:i/>
          <w:iCs/>
          <w:sz w:val="20"/>
          <w:szCs w:val="20"/>
        </w:rPr>
        <w:t xml:space="preserve">Weill Cornell Medical College </w:t>
      </w:r>
    </w:p>
    <w:p w:rsidR="00461D02" w:rsidRPr="004C5A76" w:rsidRDefault="00461D02" w:rsidP="00461D02">
      <w:pPr>
        <w:ind w:left="1440"/>
        <w:rPr>
          <w:b/>
          <w:i/>
          <w:iCs/>
          <w:sz w:val="20"/>
          <w:szCs w:val="20"/>
        </w:rPr>
      </w:pPr>
      <w:r w:rsidRPr="004C5A76">
        <w:rPr>
          <w:b/>
          <w:i/>
          <w:iCs/>
          <w:sz w:val="20"/>
          <w:szCs w:val="20"/>
        </w:rPr>
        <w:t>525 E68th Street, Box 124, New York, NY 10065</w:t>
      </w:r>
    </w:p>
    <w:p w:rsidR="00461D02" w:rsidRPr="004C5A76" w:rsidRDefault="00461D02" w:rsidP="00461D02">
      <w:pPr>
        <w:ind w:left="720" w:firstLine="720"/>
        <w:rPr>
          <w:b/>
          <w:i/>
          <w:sz w:val="20"/>
          <w:szCs w:val="20"/>
        </w:rPr>
      </w:pPr>
      <w:r w:rsidRPr="004C5A76">
        <w:rPr>
          <w:b/>
          <w:i/>
          <w:sz w:val="20"/>
          <w:szCs w:val="20"/>
        </w:rPr>
        <w:t>Phone: (212) 746-</w:t>
      </w:r>
      <w:r>
        <w:rPr>
          <w:b/>
          <w:i/>
          <w:sz w:val="20"/>
          <w:szCs w:val="20"/>
        </w:rPr>
        <w:t>2785</w:t>
      </w:r>
    </w:p>
    <w:p w:rsidR="00461D02" w:rsidRDefault="00461D02" w:rsidP="00461D02">
      <w:pPr>
        <w:ind w:firstLine="720"/>
        <w:rPr>
          <w:b/>
          <w:i/>
          <w:sz w:val="20"/>
          <w:szCs w:val="20"/>
        </w:rPr>
      </w:pPr>
      <w:r w:rsidRPr="004C5A76">
        <w:rPr>
          <w:b/>
          <w:i/>
          <w:sz w:val="20"/>
          <w:szCs w:val="20"/>
        </w:rPr>
        <w:t xml:space="preserve">              Fax: (212) 746-8563</w:t>
      </w:r>
    </w:p>
    <w:p w:rsidR="00461D02" w:rsidRDefault="00461D02" w:rsidP="00331C53">
      <w:pPr>
        <w:rPr>
          <w:b/>
          <w:i/>
          <w:sz w:val="20"/>
          <w:szCs w:val="20"/>
        </w:rPr>
      </w:pPr>
    </w:p>
    <w:p w:rsidR="00461D02" w:rsidRDefault="00461D02" w:rsidP="00461D02">
      <w:pPr>
        <w:rPr>
          <w:rFonts w:asciiTheme="minorHAnsi" w:hAnsiTheme="minorHAnsi" w:cstheme="minorHAnsi"/>
          <w:sz w:val="20"/>
          <w:szCs w:val="20"/>
        </w:rPr>
      </w:pPr>
    </w:p>
    <w:p w:rsidR="00461D02" w:rsidRDefault="00461D02" w:rsidP="00461D02"/>
    <w:p w:rsidR="00461D02" w:rsidRPr="0093061F" w:rsidRDefault="00461D02" w:rsidP="00461D02">
      <w:r w:rsidRPr="0093061F">
        <w:t>Dear Applicant to the Tri-Institute Pain Medicine Fellowship at Weill Cornell</w:t>
      </w:r>
    </w:p>
    <w:p w:rsidR="00461D02" w:rsidRPr="0093061F" w:rsidRDefault="00461D02" w:rsidP="00461D02"/>
    <w:p w:rsidR="00461D02" w:rsidRPr="0093061F" w:rsidRDefault="00461D02" w:rsidP="00461D02">
      <w:r w:rsidRPr="0093061F">
        <w:t xml:space="preserve">The Tri-Institute Fellowship WILL participate in the NRMP Pain Medicine Match this year.  We request that you complete our program’s application, we DO NOT accept the “Common Pain Application” at this time.  </w:t>
      </w:r>
    </w:p>
    <w:p w:rsidR="00461D02" w:rsidRPr="0093061F" w:rsidRDefault="00461D02" w:rsidP="00461D02"/>
    <w:p w:rsidR="00461D02" w:rsidRPr="0093061F" w:rsidRDefault="00461D02" w:rsidP="00461D02">
      <w:r w:rsidRPr="0093061F">
        <w:t xml:space="preserve">As of this time, ERAS </w:t>
      </w:r>
      <w:r w:rsidRPr="0093061F">
        <w:rPr>
          <w:u w:val="single"/>
        </w:rPr>
        <w:t>will not</w:t>
      </w:r>
      <w:r w:rsidRPr="0093061F">
        <w:t xml:space="preserve"> be </w:t>
      </w:r>
      <w:r w:rsidR="00B962C6">
        <w:t>used for pain fellowship application</w:t>
      </w:r>
      <w:r w:rsidRPr="0093061F">
        <w:t>.  Each program will have a separate timeline for interviews, but in general, the Match allows applicants to interview at more programs with less time constraints since no final offers of fellowship positions will be made prior to Match Day (October).*</w:t>
      </w:r>
    </w:p>
    <w:p w:rsidR="00461D02" w:rsidRPr="0093061F" w:rsidRDefault="00461D02" w:rsidP="00461D02"/>
    <w:p w:rsidR="00461D02" w:rsidRPr="0093061F" w:rsidRDefault="00461D02" w:rsidP="00461D02">
      <w:r w:rsidRPr="0093061F">
        <w:t xml:space="preserve">*Note: programs may inform applicants that an applicant will be ‘ranked to match.’  In such cases the applicant will automatically match into that program, if </w:t>
      </w:r>
      <w:r w:rsidRPr="0093061F">
        <w:rPr>
          <w:i/>
        </w:rPr>
        <w:t>the applicant</w:t>
      </w:r>
      <w:r w:rsidRPr="0093061F">
        <w:t xml:space="preserve"> ranks the program as their top choice.</w:t>
      </w:r>
    </w:p>
    <w:p w:rsidR="00461D02" w:rsidRPr="0093061F" w:rsidRDefault="00461D02" w:rsidP="00461D02"/>
    <w:p w:rsidR="00461D02" w:rsidRPr="0093061F" w:rsidRDefault="00461D02" w:rsidP="00461D02">
      <w:pPr>
        <w:rPr>
          <w:b/>
        </w:rPr>
      </w:pPr>
      <w:r w:rsidRPr="0093061F">
        <w:rPr>
          <w:b/>
        </w:rPr>
        <w:t xml:space="preserve">MATCH TIMELINE </w:t>
      </w:r>
      <w:r w:rsidRPr="0093061F">
        <w:rPr>
          <w:i/>
        </w:rPr>
        <w:t>(from 2013, dates for 2014 TBD):</w:t>
      </w:r>
    </w:p>
    <w:p w:rsidR="00461D02" w:rsidRPr="0093061F" w:rsidRDefault="00461D02" w:rsidP="00461D02">
      <w:pPr>
        <w:ind w:left="720"/>
      </w:pPr>
      <w:r w:rsidRPr="0093061F">
        <w:t>January 1, 2013</w:t>
      </w:r>
      <w:r w:rsidRPr="0093061F">
        <w:tab/>
        <w:t xml:space="preserve">    </w:t>
      </w:r>
      <w:r w:rsidRPr="0093061F">
        <w:tab/>
        <w:t xml:space="preserve">Fellowship applications accepted </w:t>
      </w:r>
    </w:p>
    <w:p w:rsidR="00461D02" w:rsidRPr="0093061F" w:rsidRDefault="00461D02" w:rsidP="00461D02">
      <w:r w:rsidRPr="0093061F">
        <w:tab/>
        <w:t>June 5, 2013:</w:t>
      </w:r>
      <w:r w:rsidRPr="0093061F">
        <w:tab/>
      </w:r>
      <w:r w:rsidRPr="0093061F">
        <w:tab/>
      </w:r>
      <w:r>
        <w:tab/>
      </w:r>
      <w:r w:rsidRPr="0093061F">
        <w:t>NRMP Match opens for registration</w:t>
      </w:r>
    </w:p>
    <w:p w:rsidR="00461D02" w:rsidRPr="0093061F" w:rsidRDefault="00461D02" w:rsidP="00461D02">
      <w:r w:rsidRPr="0093061F">
        <w:tab/>
        <w:t>August 7, 2013:</w:t>
      </w:r>
      <w:r w:rsidRPr="0093061F">
        <w:tab/>
      </w:r>
      <w:r w:rsidRPr="0093061F">
        <w:tab/>
        <w:t xml:space="preserve">Rank order list entry </w:t>
      </w:r>
      <w:r w:rsidRPr="0093061F">
        <w:rPr>
          <w:u w:val="single"/>
        </w:rPr>
        <w:t>begins</w:t>
      </w:r>
    </w:p>
    <w:p w:rsidR="00461D02" w:rsidRPr="0093061F" w:rsidRDefault="00461D02" w:rsidP="00461D02">
      <w:pPr>
        <w:rPr>
          <w:u w:val="single"/>
        </w:rPr>
      </w:pPr>
      <w:r w:rsidRPr="0093061F">
        <w:tab/>
        <w:t>September 25, 2013:</w:t>
      </w:r>
      <w:r w:rsidRPr="0093061F">
        <w:tab/>
      </w:r>
      <w:r>
        <w:tab/>
      </w:r>
      <w:r w:rsidRPr="0093061F">
        <w:t xml:space="preserve">Rank order list </w:t>
      </w:r>
      <w:r w:rsidRPr="0093061F">
        <w:rPr>
          <w:u w:val="single"/>
        </w:rPr>
        <w:t>deadline</w:t>
      </w:r>
    </w:p>
    <w:p w:rsidR="00461D02" w:rsidRPr="0093061F" w:rsidRDefault="00461D02" w:rsidP="00461D02">
      <w:r w:rsidRPr="0093061F">
        <w:tab/>
        <w:t>October 9, 2013:</w:t>
      </w:r>
      <w:r w:rsidRPr="0093061F">
        <w:tab/>
      </w:r>
      <w:r w:rsidRPr="0093061F">
        <w:tab/>
        <w:t>Match Day</w:t>
      </w:r>
    </w:p>
    <w:p w:rsidR="00461D02" w:rsidRPr="0093061F" w:rsidRDefault="00461D02" w:rsidP="00461D02">
      <w:r w:rsidRPr="0093061F">
        <w:tab/>
        <w:t>July 1, 2014:</w:t>
      </w:r>
      <w:r w:rsidRPr="0093061F">
        <w:tab/>
      </w:r>
      <w:r w:rsidRPr="0093061F">
        <w:tab/>
      </w:r>
      <w:r>
        <w:tab/>
      </w:r>
      <w:r w:rsidRPr="0093061F">
        <w:t>Fellowship begins</w:t>
      </w:r>
    </w:p>
    <w:p w:rsidR="00461D02" w:rsidRPr="0093061F" w:rsidRDefault="00461D02" w:rsidP="00461D02"/>
    <w:p w:rsidR="00461D02" w:rsidRPr="0093061F" w:rsidRDefault="00461D02" w:rsidP="00461D02">
      <w:r w:rsidRPr="0093061F">
        <w:t>On the NRMP website, there is a timeline for programs in the NRMP Match at</w:t>
      </w:r>
    </w:p>
    <w:p w:rsidR="00461D02" w:rsidRPr="0093061F" w:rsidRDefault="007837A6" w:rsidP="00461D02">
      <w:hyperlink r:id="rId51" w:history="1">
        <w:r w:rsidR="00461D02" w:rsidRPr="0093061F">
          <w:rPr>
            <w:color w:val="0000FF"/>
            <w:u w:val="single"/>
          </w:rPr>
          <w:t>http://www.nrmp.org/fellow/schedule.html</w:t>
        </w:r>
      </w:hyperlink>
      <w:r w:rsidR="00461D02" w:rsidRPr="0093061F">
        <w:t xml:space="preserve">.  Multidisciplinary Pain Medicine is listed with Pediatric Anesthesiology as they share the same Match Timeline dates.  </w:t>
      </w:r>
    </w:p>
    <w:p w:rsidR="00461D02" w:rsidRPr="0093061F" w:rsidRDefault="00461D02" w:rsidP="00461D02"/>
    <w:p w:rsidR="00461D02" w:rsidRPr="0093061F" w:rsidRDefault="00461D02" w:rsidP="00461D02">
      <w:r w:rsidRPr="0093061F">
        <w:t>If you have specific questions about the Match process for Multidisciplinary Pain Medicine fellowships, you can contact Lesley Anderson at NRMP (</w:t>
      </w:r>
      <w:hyperlink r:id="rId52" w:history="1">
        <w:r w:rsidRPr="0093061F">
          <w:rPr>
            <w:i/>
            <w:color w:val="0000FF"/>
            <w:u w:val="single"/>
          </w:rPr>
          <w:t>landerson@nrmp.org</w:t>
        </w:r>
      </w:hyperlink>
      <w:r w:rsidRPr="0093061F">
        <w:rPr>
          <w:i/>
        </w:rPr>
        <w:t>)</w:t>
      </w:r>
    </w:p>
    <w:p w:rsidR="00461D02" w:rsidRPr="0093061F" w:rsidRDefault="00461D02" w:rsidP="00461D02">
      <w:pPr>
        <w:rPr>
          <w:rFonts w:eastAsia="Calibri"/>
        </w:rPr>
      </w:pPr>
    </w:p>
    <w:p w:rsidR="00461D02" w:rsidRPr="0093061F" w:rsidRDefault="00461D02" w:rsidP="00461D02">
      <w:pPr>
        <w:rPr>
          <w:rFonts w:eastAsia="Calibri"/>
        </w:rPr>
      </w:pPr>
    </w:p>
    <w:p w:rsidR="00461D02" w:rsidRPr="0093061F" w:rsidRDefault="00461D02" w:rsidP="00461D02">
      <w:pPr>
        <w:rPr>
          <w:rFonts w:eastAsia="Calibri"/>
        </w:rPr>
      </w:pPr>
    </w:p>
    <w:p w:rsidR="00461D02" w:rsidRPr="0093061F" w:rsidRDefault="00461D02" w:rsidP="00461D02">
      <w:pPr>
        <w:rPr>
          <w:rFonts w:eastAsia="Calibri"/>
        </w:rPr>
      </w:pPr>
      <w:r w:rsidRPr="0093061F">
        <w:rPr>
          <w:rFonts w:eastAsia="Calibri"/>
        </w:rPr>
        <w:t>Devin Peck, MD</w:t>
      </w:r>
    </w:p>
    <w:p w:rsidR="00461D02" w:rsidRPr="0093061F" w:rsidRDefault="00461D02" w:rsidP="00461D02">
      <w:r w:rsidRPr="0093061F">
        <w:rPr>
          <w:rFonts w:eastAsia="Calibri"/>
        </w:rPr>
        <w:t>Program Director</w:t>
      </w:r>
    </w:p>
    <w:p w:rsidR="008F3772" w:rsidRDefault="008F3772"/>
    <w:sectPr w:rsidR="008F3772" w:rsidSect="00461D02">
      <w:headerReference w:type="default" r:id="rId53"/>
      <w:footerReference w:type="default" r:id="rId5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19" w:rsidRDefault="00134C19">
      <w:r>
        <w:separator/>
      </w:r>
    </w:p>
  </w:endnote>
  <w:endnote w:type="continuationSeparator" w:id="0">
    <w:p w:rsidR="00134C19" w:rsidRDefault="0013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19" w:rsidRDefault="00134C19">
    <w:pPr>
      <w:rPr>
        <w:i/>
        <w:sz w:val="20"/>
        <w:szCs w:val="20"/>
      </w:rPr>
    </w:pPr>
    <w:r>
      <w:rPr>
        <w:i/>
        <w:iCs/>
        <w:sz w:val="20"/>
      </w:rPr>
      <w:t>Rev 12.23.13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19" w:rsidRDefault="00134C19">
      <w:r>
        <w:separator/>
      </w:r>
    </w:p>
  </w:footnote>
  <w:footnote w:type="continuationSeparator" w:id="0">
    <w:p w:rsidR="00134C19" w:rsidRDefault="0013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19" w:rsidRDefault="00134C19">
    <w:pPr>
      <w:pStyle w:val="Header"/>
    </w:pPr>
    <w:r>
      <w:rPr>
        <w:noProof/>
      </w:rPr>
      <w:drawing>
        <wp:anchor distT="0" distB="0" distL="114300" distR="114300" simplePos="0" relativeHeight="251660288" behindDoc="1" locked="0" layoutInCell="1" allowOverlap="1" wp14:anchorId="63CCAB62" wp14:editId="3DD7ADD6">
          <wp:simplePos x="0" y="0"/>
          <wp:positionH relativeFrom="column">
            <wp:posOffset>5015865</wp:posOffset>
          </wp:positionH>
          <wp:positionV relativeFrom="paragraph">
            <wp:posOffset>232410</wp:posOffset>
          </wp:positionV>
          <wp:extent cx="676275" cy="914400"/>
          <wp:effectExtent l="0" t="0" r="0" b="0"/>
          <wp:wrapTight wrapText="bothSides">
            <wp:wrapPolygon edited="0">
              <wp:start x="0" y="0"/>
              <wp:lineTo x="0" y="21150"/>
              <wp:lineTo x="21296" y="21150"/>
              <wp:lineTo x="21296" y="0"/>
              <wp:lineTo x="0" y="0"/>
            </wp:wrapPolygon>
          </wp:wrapTight>
          <wp:docPr id="3" name="Picture 3" descr="h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634BF6A" wp14:editId="00A002BA">
          <wp:simplePos x="0" y="0"/>
          <wp:positionH relativeFrom="column">
            <wp:posOffset>1885950</wp:posOffset>
          </wp:positionH>
          <wp:positionV relativeFrom="paragraph">
            <wp:posOffset>988695</wp:posOffset>
          </wp:positionV>
          <wp:extent cx="2171700" cy="573405"/>
          <wp:effectExtent l="0" t="0" r="0" b="0"/>
          <wp:wrapTight wrapText="bothSides">
            <wp:wrapPolygon edited="0">
              <wp:start x="0" y="0"/>
              <wp:lineTo x="0" y="20811"/>
              <wp:lineTo x="21411" y="20811"/>
              <wp:lineTo x="21411" y="0"/>
              <wp:lineTo x="0" y="0"/>
            </wp:wrapPolygon>
          </wp:wrapTight>
          <wp:docPr id="2" name="Picture 2" descr="ms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k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5955C69" wp14:editId="1E06DC86">
          <wp:extent cx="437197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71975" cy="1104900"/>
                  </a:xfrm>
                  <a:prstGeom prst="rect">
                    <a:avLst/>
                  </a:prstGeom>
                  <a:noFill/>
                  <a:ln>
                    <a:noFill/>
                  </a:ln>
                </pic:spPr>
              </pic:pic>
            </a:graphicData>
          </a:graphic>
        </wp:inline>
      </w:drawing>
    </w:r>
    <w:r>
      <w:rPr>
        <w:noProof/>
      </w:rPr>
      <w:t xml:space="preserve">                    </w:t>
    </w:r>
  </w:p>
  <w:p w:rsidR="00134C19" w:rsidRDefault="00134C19">
    <w:pPr>
      <w:pStyle w:val="Header"/>
    </w:pPr>
  </w:p>
  <w:p w:rsidR="00134C19" w:rsidRDefault="00134C19">
    <w:pPr>
      <w:pStyle w:val="Header"/>
    </w:pPr>
  </w:p>
  <w:p w:rsidR="00134C19" w:rsidRDefault="00134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686"/>
    <w:multiLevelType w:val="hybridMultilevel"/>
    <w:tmpl w:val="C9987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1C39FD"/>
    <w:multiLevelType w:val="hybridMultilevel"/>
    <w:tmpl w:val="06CAD2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2"/>
    <w:rsid w:val="00054C9E"/>
    <w:rsid w:val="00134C19"/>
    <w:rsid w:val="00272339"/>
    <w:rsid w:val="00331C53"/>
    <w:rsid w:val="00461D02"/>
    <w:rsid w:val="00677832"/>
    <w:rsid w:val="007837A6"/>
    <w:rsid w:val="007B6972"/>
    <w:rsid w:val="008F3772"/>
    <w:rsid w:val="00A31431"/>
    <w:rsid w:val="00A4686D"/>
    <w:rsid w:val="00B962C6"/>
    <w:rsid w:val="00FE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D02"/>
    <w:pPr>
      <w:keepNext/>
      <w:jc w:val="center"/>
      <w:outlineLvl w:val="0"/>
    </w:pPr>
    <w:rPr>
      <w:b/>
      <w:bCs/>
    </w:rPr>
  </w:style>
  <w:style w:type="paragraph" w:styleId="Heading2">
    <w:name w:val="heading 2"/>
    <w:basedOn w:val="Normal"/>
    <w:next w:val="Normal"/>
    <w:link w:val="Heading2Char"/>
    <w:qFormat/>
    <w:rsid w:val="00461D02"/>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D0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1D02"/>
    <w:rPr>
      <w:rFonts w:ascii="Times New Roman" w:eastAsia="Times New Roman" w:hAnsi="Times New Roman" w:cs="Times New Roman"/>
      <w:b/>
      <w:bCs/>
      <w:sz w:val="24"/>
      <w:szCs w:val="24"/>
      <w:u w:val="single"/>
    </w:rPr>
  </w:style>
  <w:style w:type="paragraph" w:styleId="Header">
    <w:name w:val="header"/>
    <w:basedOn w:val="Normal"/>
    <w:link w:val="HeaderChar"/>
    <w:semiHidden/>
    <w:rsid w:val="00461D02"/>
    <w:pPr>
      <w:tabs>
        <w:tab w:val="center" w:pos="4320"/>
        <w:tab w:val="right" w:pos="8640"/>
      </w:tabs>
    </w:pPr>
  </w:style>
  <w:style w:type="character" w:customStyle="1" w:styleId="HeaderChar">
    <w:name w:val="Header Char"/>
    <w:basedOn w:val="DefaultParagraphFont"/>
    <w:link w:val="Header"/>
    <w:semiHidden/>
    <w:rsid w:val="00461D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D02"/>
    <w:rPr>
      <w:rFonts w:ascii="Tahoma" w:hAnsi="Tahoma" w:cs="Tahoma"/>
      <w:sz w:val="16"/>
      <w:szCs w:val="16"/>
    </w:rPr>
  </w:style>
  <w:style w:type="character" w:customStyle="1" w:styleId="BalloonTextChar">
    <w:name w:val="Balloon Text Char"/>
    <w:basedOn w:val="DefaultParagraphFont"/>
    <w:link w:val="BalloonText"/>
    <w:uiPriority w:val="99"/>
    <w:semiHidden/>
    <w:rsid w:val="00461D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D02"/>
    <w:pPr>
      <w:keepNext/>
      <w:jc w:val="center"/>
      <w:outlineLvl w:val="0"/>
    </w:pPr>
    <w:rPr>
      <w:b/>
      <w:bCs/>
    </w:rPr>
  </w:style>
  <w:style w:type="paragraph" w:styleId="Heading2">
    <w:name w:val="heading 2"/>
    <w:basedOn w:val="Normal"/>
    <w:next w:val="Normal"/>
    <w:link w:val="Heading2Char"/>
    <w:qFormat/>
    <w:rsid w:val="00461D02"/>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D0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1D02"/>
    <w:rPr>
      <w:rFonts w:ascii="Times New Roman" w:eastAsia="Times New Roman" w:hAnsi="Times New Roman" w:cs="Times New Roman"/>
      <w:b/>
      <w:bCs/>
      <w:sz w:val="24"/>
      <w:szCs w:val="24"/>
      <w:u w:val="single"/>
    </w:rPr>
  </w:style>
  <w:style w:type="paragraph" w:styleId="Header">
    <w:name w:val="header"/>
    <w:basedOn w:val="Normal"/>
    <w:link w:val="HeaderChar"/>
    <w:semiHidden/>
    <w:rsid w:val="00461D02"/>
    <w:pPr>
      <w:tabs>
        <w:tab w:val="center" w:pos="4320"/>
        <w:tab w:val="right" w:pos="8640"/>
      </w:tabs>
    </w:pPr>
  </w:style>
  <w:style w:type="character" w:customStyle="1" w:styleId="HeaderChar">
    <w:name w:val="Header Char"/>
    <w:basedOn w:val="DefaultParagraphFont"/>
    <w:link w:val="Header"/>
    <w:semiHidden/>
    <w:rsid w:val="00461D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D02"/>
    <w:rPr>
      <w:rFonts w:ascii="Tahoma" w:hAnsi="Tahoma" w:cs="Tahoma"/>
      <w:sz w:val="16"/>
      <w:szCs w:val="16"/>
    </w:rPr>
  </w:style>
  <w:style w:type="character" w:customStyle="1" w:styleId="BalloonTextChar">
    <w:name w:val="Balloon Text Char"/>
    <w:basedOn w:val="DefaultParagraphFont"/>
    <w:link w:val="BalloonText"/>
    <w:uiPriority w:val="99"/>
    <w:semiHidden/>
    <w:rsid w:val="00461D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control" Target="activeX/activeX2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hyperlink" Target="mailto:landerson@nrmp.org"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nrmp.org/fellow/schedule.html"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4.emf"/><Relationship Id="rId2" Type="http://schemas.openxmlformats.org/officeDocument/2006/relationships/image" Target="media/image23.png"/><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Augustine</dc:creator>
  <cp:lastModifiedBy>Leonard J. Sadosky</cp:lastModifiedBy>
  <cp:revision>2</cp:revision>
  <dcterms:created xsi:type="dcterms:W3CDTF">2014-03-07T19:34:00Z</dcterms:created>
  <dcterms:modified xsi:type="dcterms:W3CDTF">2014-03-07T19:34:00Z</dcterms:modified>
</cp:coreProperties>
</file>